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C6E9" w14:textId="0EE45B2C" w:rsidR="00D22AA3" w:rsidRPr="00D22AA3" w:rsidRDefault="00D22AA3" w:rsidP="007D4562">
      <w:pPr>
        <w:spacing w:after="0" w:line="240" w:lineRule="auto"/>
        <w:contextualSpacing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r w:rsidRPr="00D22AA3"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44"/>
          <w:szCs w:val="72"/>
          <w:lang w:eastAsia="en-US"/>
        </w:rPr>
        <w:t xml:space="preserve"> </w:t>
      </w:r>
    </w:p>
    <w:p w14:paraId="600CAA37" w14:textId="77777777" w:rsidR="007D4562" w:rsidRPr="00FE466B" w:rsidRDefault="007D4562" w:rsidP="007D4562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FF0000"/>
          <w:spacing w:val="-10"/>
          <w:sz w:val="44"/>
          <w:szCs w:val="72"/>
          <w:lang w:eastAsia="en-US"/>
        </w:rPr>
      </w:pPr>
      <w:r w:rsidRPr="00FE466B">
        <w:rPr>
          <w:rFonts w:asciiTheme="majorHAnsi" w:eastAsiaTheme="majorEastAsia" w:hAnsiTheme="majorHAnsi" w:cstheme="majorBidi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60EADF37" wp14:editId="2D822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66B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[Your organisation]</w:t>
      </w:r>
    </w:p>
    <w:p w14:paraId="76FAC103" w14:textId="77777777" w:rsidR="00D22AA3" w:rsidRPr="00D22AA3" w:rsidRDefault="005F51B0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>MANAger</w:t>
      </w:r>
      <w:r w:rsidR="00297E21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 Report</w:t>
      </w:r>
    </w:p>
    <w:p w14:paraId="0CCB92C5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2C4CE63A" w14:textId="77777777" w:rsidR="007D4562" w:rsidRPr="00FE466B" w:rsidRDefault="007D4562" w:rsidP="007D4562">
      <w:pPr>
        <w:spacing w:after="0" w:line="240" w:lineRule="auto"/>
        <w:rPr>
          <w:rFonts w:eastAsia="Times New Roman" w:cstheme="minorHAnsi"/>
          <w:i/>
          <w:color w:val="FF0000"/>
          <w:lang w:eastAsia="en-US"/>
        </w:rPr>
      </w:pPr>
      <w:r w:rsidRPr="001C5A92">
        <w:rPr>
          <w:rFonts w:eastAsia="Times New Roman" w:cstheme="minorHAnsi"/>
          <w:i/>
          <w:lang w:eastAsia="en-US"/>
        </w:rPr>
        <w:t xml:space="preserve">Vision: </w:t>
      </w:r>
      <w:r w:rsidRPr="001C5A92">
        <w:rPr>
          <w:rFonts w:eastAsia="Times New Roman" w:cstheme="minorHAnsi"/>
          <w:i/>
          <w:lang w:eastAsia="en-US"/>
        </w:rPr>
        <w:tab/>
      </w:r>
      <w:r w:rsidRPr="001C5A92">
        <w:rPr>
          <w:rFonts w:eastAsia="Times New Roman" w:cstheme="minorHAnsi"/>
          <w:i/>
          <w:lang w:eastAsia="en-US"/>
        </w:rPr>
        <w:tab/>
      </w:r>
      <w:r w:rsidRPr="00FE466B">
        <w:rPr>
          <w:rFonts w:eastAsia="Times New Roman" w:cstheme="minorHAnsi"/>
          <w:i/>
          <w:color w:val="FF0000"/>
          <w:lang w:eastAsia="en-US"/>
        </w:rPr>
        <w:t xml:space="preserve">[Your Neighbourhood House Vision Statement] </w:t>
      </w:r>
    </w:p>
    <w:p w14:paraId="1D290295" w14:textId="77777777" w:rsidR="007D4562" w:rsidRPr="00D22AA3" w:rsidRDefault="007D4562" w:rsidP="007D4562">
      <w:pPr>
        <w:spacing w:after="0" w:line="240" w:lineRule="auto"/>
        <w:rPr>
          <w:rFonts w:eastAsia="Times New Roman"/>
          <w:i/>
          <w:iCs/>
          <w:lang w:eastAsia="en-US"/>
        </w:rPr>
      </w:pPr>
      <w:r w:rsidRPr="03B533F2">
        <w:rPr>
          <w:rFonts w:eastAsia="Times New Roman"/>
          <w:i/>
          <w:iCs/>
          <w:lang w:eastAsia="en-US"/>
        </w:rPr>
        <w:t xml:space="preserve">Mission: </w:t>
      </w:r>
      <w:r w:rsidRPr="001C5A92">
        <w:rPr>
          <w:rFonts w:eastAsia="Times New Roman" w:cstheme="minorHAnsi"/>
          <w:i/>
          <w:lang w:eastAsia="en-US"/>
        </w:rPr>
        <w:tab/>
      </w:r>
      <w:r w:rsidRPr="00FE466B">
        <w:rPr>
          <w:rFonts w:eastAsia="Times New Roman"/>
          <w:i/>
          <w:iCs/>
          <w:color w:val="FF0000"/>
          <w:lang w:eastAsia="en-US"/>
        </w:rPr>
        <w:t>[Your Neighbourhood House Mission Statement]</w:t>
      </w:r>
    </w:p>
    <w:p w14:paraId="4954DADB" w14:textId="77777777" w:rsidR="007D4562" w:rsidRDefault="007D4562" w:rsidP="007D4562">
      <w:pPr>
        <w:spacing w:after="0" w:line="240" w:lineRule="auto"/>
        <w:rPr>
          <w:rFonts w:eastAsia="Times New Roman"/>
          <w:i/>
          <w:iCs/>
          <w:lang w:eastAsia="en-US"/>
        </w:rPr>
      </w:pPr>
      <w:r w:rsidRPr="03B533F2">
        <w:rPr>
          <w:rFonts w:eastAsia="Times New Roman"/>
          <w:i/>
          <w:iCs/>
          <w:lang w:eastAsia="en-US"/>
        </w:rPr>
        <w:t xml:space="preserve">Values: </w:t>
      </w:r>
      <w:r>
        <w:rPr>
          <w:rFonts w:eastAsia="Times New Roman"/>
          <w:i/>
          <w:iCs/>
          <w:lang w:eastAsia="en-US"/>
        </w:rPr>
        <w:tab/>
      </w:r>
      <w:r>
        <w:rPr>
          <w:rFonts w:eastAsia="Times New Roman"/>
          <w:i/>
          <w:iCs/>
          <w:lang w:eastAsia="en-US"/>
        </w:rPr>
        <w:tab/>
      </w:r>
      <w:r w:rsidRPr="00FE466B">
        <w:rPr>
          <w:rFonts w:eastAsia="Times New Roman"/>
          <w:i/>
          <w:iCs/>
          <w:color w:val="FF0000"/>
          <w:lang w:eastAsia="en-US"/>
        </w:rPr>
        <w:t>[Your Neighbourhood House Values]</w:t>
      </w:r>
    </w:p>
    <w:p w14:paraId="7D88FBE7" w14:textId="77777777" w:rsidR="00292923" w:rsidRDefault="00292923" w:rsidP="00D22AA3">
      <w:pPr>
        <w:spacing w:after="0" w:line="240" w:lineRule="auto"/>
        <w:rPr>
          <w:rFonts w:eastAsia="Times New Roman" w:cstheme="minorHAnsi"/>
          <w:i/>
          <w:lang w:eastAsia="en-US"/>
        </w:rPr>
      </w:pPr>
    </w:p>
    <w:p w14:paraId="0B34CBDA" w14:textId="77777777" w:rsidR="00292923" w:rsidRDefault="00292923" w:rsidP="00D22AA3">
      <w:pPr>
        <w:spacing w:after="0" w:line="240" w:lineRule="auto"/>
        <w:rPr>
          <w:rFonts w:eastAsia="Times New Roman" w:cstheme="minorHAnsi"/>
          <w:i/>
          <w:lang w:eastAsia="en-US"/>
        </w:rPr>
      </w:pPr>
      <w:r>
        <w:rPr>
          <w:rFonts w:eastAsia="Times New Roman" w:cstheme="minorHAnsi"/>
          <w:i/>
          <w:lang w:eastAsia="en-US"/>
        </w:rPr>
        <w:t>Date:</w:t>
      </w:r>
      <w:r>
        <w:rPr>
          <w:rFonts w:eastAsia="Times New Roman" w:cstheme="minorHAnsi"/>
          <w:i/>
          <w:lang w:eastAsia="en-US"/>
        </w:rPr>
        <w:tab/>
      </w:r>
      <w:r>
        <w:rPr>
          <w:rFonts w:eastAsia="Times New Roman" w:cstheme="minorHAnsi"/>
          <w:i/>
          <w:lang w:eastAsia="en-US"/>
        </w:rPr>
        <w:tab/>
        <w:t>_________________________________</w:t>
      </w:r>
    </w:p>
    <w:p w14:paraId="037D1DAD" w14:textId="75C58734" w:rsidR="00292923" w:rsidRDefault="00292923" w:rsidP="00D22AA3">
      <w:pPr>
        <w:spacing w:after="0" w:line="240" w:lineRule="auto"/>
        <w:rPr>
          <w:rFonts w:eastAsia="Times New Roman" w:cstheme="minorHAnsi"/>
          <w:i/>
          <w:lang w:eastAsia="en-US"/>
        </w:rPr>
      </w:pPr>
    </w:p>
    <w:p w14:paraId="35E0D0C6" w14:textId="51AE1A54" w:rsidR="00F8523F" w:rsidRDefault="00F8523F" w:rsidP="00D22AA3">
      <w:pPr>
        <w:spacing w:after="0" w:line="240" w:lineRule="auto"/>
        <w:rPr>
          <w:rFonts w:eastAsia="Times New Roman" w:cstheme="minorHAnsi"/>
          <w:i/>
          <w:lang w:eastAsia="en-US"/>
        </w:rPr>
      </w:pPr>
      <w:r>
        <w:rPr>
          <w:rFonts w:eastAsia="Times New Roman" w:cstheme="minorHAnsi"/>
          <w:i/>
          <w:lang w:eastAsia="en-US"/>
        </w:rPr>
        <w:t>[Adjust template to suit needs and focus of your Neighbourhood House]</w:t>
      </w: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9F3EBB" w:rsidRPr="00D22AA3" w14:paraId="2B913009" w14:textId="77777777" w:rsidTr="00F53D69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71E82127" w14:textId="77777777" w:rsidR="009F3EBB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</w:t>
            </w:r>
            <w:r w:rsidR="009F3EBB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714CD4EB" w14:textId="77777777" w:rsidR="009F3EBB" w:rsidRPr="00D22AA3" w:rsidRDefault="009F3EBB" w:rsidP="008B1C65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Summary of activities</w:t>
            </w:r>
            <w:r w:rsidR="008B1C65">
              <w:rPr>
                <w:rFonts w:eastAsia="Times"/>
                <w:lang w:eastAsia="en-US"/>
              </w:rPr>
              <w:t xml:space="preserve">, including highlights, </w:t>
            </w:r>
            <w:r>
              <w:rPr>
                <w:rFonts w:eastAsia="Times"/>
                <w:lang w:eastAsia="en-US"/>
              </w:rPr>
              <w:t>lowlights</w:t>
            </w:r>
            <w:r w:rsidR="008B1C65">
              <w:rPr>
                <w:rFonts w:eastAsia="Times"/>
                <w:lang w:eastAsia="en-US"/>
              </w:rPr>
              <w:t xml:space="preserve"> &amp; Key Meetings</w:t>
            </w:r>
          </w:p>
        </w:tc>
      </w:tr>
      <w:tr w:rsidR="009F3EBB" w:rsidRPr="00D22AA3" w14:paraId="3F2C0700" w14:textId="77777777" w:rsidTr="00F53D69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BEC9C10" w14:textId="77777777" w:rsidR="009F3EBB" w:rsidRPr="00292923" w:rsidRDefault="009F3EBB" w:rsidP="00F53D69">
            <w:pPr>
              <w:pStyle w:val="ListParagraph"/>
              <w:numPr>
                <w:ilvl w:val="0"/>
                <w:numId w:val="4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17156824" w14:textId="77777777" w:rsidR="009F3EBB" w:rsidRDefault="009F3EBB" w:rsidP="00D22AA3">
      <w:pPr>
        <w:spacing w:after="0" w:line="240" w:lineRule="auto"/>
        <w:rPr>
          <w:rFonts w:eastAsia="Times New Roman" w:cstheme="minorHAnsi"/>
          <w:b/>
          <w:i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9F3EBB" w:rsidRPr="00D22AA3" w14:paraId="42B2F4B9" w14:textId="77777777" w:rsidTr="00F53D69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2B48D817" w14:textId="77777777" w:rsidR="009F3EBB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2</w:t>
            </w:r>
            <w:r w:rsidR="009F3EBB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2496A7E0" w14:textId="77777777" w:rsidR="009F3EBB" w:rsidRPr="009F3EBB" w:rsidRDefault="009F3EBB" w:rsidP="009F3EBB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 xml:space="preserve">major issues or significant correspondance </w:t>
            </w:r>
          </w:p>
        </w:tc>
      </w:tr>
      <w:tr w:rsidR="009F3EBB" w:rsidRPr="00D22AA3" w14:paraId="04EDB3EF" w14:textId="77777777" w:rsidTr="00F53D69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6632775" w14:textId="77777777" w:rsidR="009F3EBB" w:rsidRPr="00292923" w:rsidRDefault="009F3EBB" w:rsidP="00F53D69">
            <w:pPr>
              <w:pStyle w:val="ListParagraph"/>
              <w:numPr>
                <w:ilvl w:val="0"/>
                <w:numId w:val="4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2E1C980A" w14:textId="77777777" w:rsidR="009F3EBB" w:rsidRDefault="009F3EBB" w:rsidP="00D22AA3">
      <w:pPr>
        <w:spacing w:after="0" w:line="240" w:lineRule="auto"/>
        <w:rPr>
          <w:rFonts w:eastAsia="Times New Roman" w:cstheme="minorHAnsi"/>
          <w:b/>
          <w:i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9F3EBB" w:rsidRPr="00D22AA3" w14:paraId="26B45E94" w14:textId="77777777" w:rsidTr="00F53D69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1A0184A9" w14:textId="77777777" w:rsidR="009F3EBB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3</w:t>
            </w:r>
            <w:r w:rsidR="009F3EBB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474B16BE" w14:textId="77777777" w:rsidR="009F3EBB" w:rsidRPr="00D22AA3" w:rsidRDefault="009F3EBB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 xml:space="preserve">Risks or impacts Arising </w:t>
            </w:r>
          </w:p>
        </w:tc>
      </w:tr>
      <w:tr w:rsidR="009F3EBB" w:rsidRPr="00D22AA3" w14:paraId="5353E562" w14:textId="77777777" w:rsidTr="00F53D69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09D084A" w14:textId="77777777" w:rsidR="009F3EBB" w:rsidRPr="00292923" w:rsidRDefault="009F3EBB" w:rsidP="00F53D69">
            <w:pPr>
              <w:pStyle w:val="ListParagraph"/>
              <w:numPr>
                <w:ilvl w:val="0"/>
                <w:numId w:val="4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5493CD06" w14:textId="77777777" w:rsidR="009F3EBB" w:rsidRDefault="009F3EBB" w:rsidP="00D22AA3">
      <w:pPr>
        <w:spacing w:after="0" w:line="240" w:lineRule="auto"/>
        <w:rPr>
          <w:rFonts w:eastAsia="Times New Roman" w:cstheme="minorHAnsi"/>
          <w:b/>
          <w:i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9F3EBB" w:rsidRPr="00D22AA3" w14:paraId="0FC8DA19" w14:textId="77777777" w:rsidTr="00F53D69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452D32A6" w14:textId="77777777" w:rsidR="009F3EBB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4</w:t>
            </w:r>
            <w:r w:rsidR="009F3EBB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71FCF17A" w14:textId="77777777" w:rsidR="009F3EBB" w:rsidRPr="00D22AA3" w:rsidRDefault="009F3EBB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Staff CHanges or Major Staff Issues</w:t>
            </w:r>
            <w:r w:rsidR="00387419">
              <w:rPr>
                <w:rFonts w:eastAsia="Times"/>
                <w:lang w:eastAsia="en-US"/>
              </w:rPr>
              <w:t xml:space="preserve"> (Risks, CHAllenges, Achievements)</w:t>
            </w:r>
          </w:p>
        </w:tc>
      </w:tr>
      <w:tr w:rsidR="009F3EBB" w:rsidRPr="00D22AA3" w14:paraId="33E95C6B" w14:textId="77777777" w:rsidTr="00F53D69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7639F77" w14:textId="77777777" w:rsidR="009F3EBB" w:rsidRPr="00292923" w:rsidRDefault="009F3EBB" w:rsidP="00F53D69">
            <w:pPr>
              <w:pStyle w:val="ListParagraph"/>
              <w:numPr>
                <w:ilvl w:val="0"/>
                <w:numId w:val="4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1A8B3397" w14:textId="77777777" w:rsidR="00292923" w:rsidRPr="00D22AA3" w:rsidRDefault="00292923" w:rsidP="0029292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292923" w:rsidRPr="00D22AA3" w14:paraId="6E7C8BC0" w14:textId="77777777" w:rsidTr="00292923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6946DC9A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5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5E89FB5A" w14:textId="77777777" w:rsidR="00292923" w:rsidRPr="00D22AA3" w:rsidRDefault="00292923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Actions from previous meeting still outstanding</w:t>
            </w:r>
          </w:p>
        </w:tc>
      </w:tr>
      <w:tr w:rsidR="00292923" w:rsidRPr="00D22AA3" w14:paraId="133ADF71" w14:textId="77777777" w:rsidTr="00292923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0A3FB5" w14:textId="77777777" w:rsidR="00292923" w:rsidRPr="00292923" w:rsidRDefault="00292923" w:rsidP="00292923">
            <w:pPr>
              <w:pStyle w:val="ListParagraph"/>
              <w:numPr>
                <w:ilvl w:val="0"/>
                <w:numId w:val="4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549ABFFA" w14:textId="77777777" w:rsidR="00847AED" w:rsidRPr="00387419" w:rsidRDefault="00847AED" w:rsidP="00387419">
      <w:pPr>
        <w:spacing w:after="0"/>
        <w:rPr>
          <w:sz w:val="20"/>
          <w:szCs w:val="20"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639"/>
        <w:gridCol w:w="6980"/>
      </w:tblGrid>
      <w:tr w:rsidR="00292923" w:rsidRPr="00D22AA3" w14:paraId="1D0386D1" w14:textId="77777777" w:rsidTr="00292923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4FC3B010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6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21463247" w14:textId="77777777" w:rsidR="00292923" w:rsidRPr="00D22AA3" w:rsidRDefault="00292923" w:rsidP="005F51B0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 xml:space="preserve">Progress against </w:t>
            </w:r>
            <w:r w:rsidR="005F51B0">
              <w:rPr>
                <w:rFonts w:eastAsia="Times"/>
                <w:lang w:eastAsia="en-US"/>
              </w:rPr>
              <w:t>strategic priorities</w:t>
            </w:r>
          </w:p>
        </w:tc>
      </w:tr>
      <w:tr w:rsidR="004439FA" w:rsidRPr="00D22AA3" w14:paraId="1BFEA4F6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57BC2B" w14:textId="77777777" w:rsidR="004439FA" w:rsidRPr="00292923" w:rsidRDefault="00387419" w:rsidP="004439FA">
            <w:pPr>
              <w:pStyle w:val="ListParagraph"/>
              <w:spacing w:after="120" w:line="270" w:lineRule="atLeast"/>
              <w:ind w:left="179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NAME OF STRATEGIC GOAL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FDA98F5" w14:textId="77777777" w:rsidR="004439FA" w:rsidRDefault="004439FA" w:rsidP="004439FA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Actions update</w:t>
            </w:r>
          </w:p>
          <w:p w14:paraId="602AD8F3" w14:textId="77777777" w:rsidR="004439FA" w:rsidRDefault="004439FA" w:rsidP="004439FA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Decisions required</w:t>
            </w:r>
          </w:p>
          <w:p w14:paraId="66D1DC55" w14:textId="77777777" w:rsidR="004439FA" w:rsidRPr="00292923" w:rsidRDefault="004439FA" w:rsidP="004439FA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Concerns</w:t>
            </w:r>
          </w:p>
        </w:tc>
      </w:tr>
      <w:tr w:rsidR="00387419" w:rsidRPr="00D22AA3" w14:paraId="7F978997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B436B" w14:textId="77777777" w:rsidR="00387419" w:rsidRPr="00292923" w:rsidRDefault="00387419" w:rsidP="00387419">
            <w:pPr>
              <w:pStyle w:val="ListParagraph"/>
              <w:spacing w:after="120" w:line="270" w:lineRule="atLeast"/>
              <w:ind w:left="179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NAME OF STRATEGIC GOAL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2260F60" w14:textId="77777777" w:rsidR="00387419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Actions update</w:t>
            </w:r>
          </w:p>
          <w:p w14:paraId="7928B5DB" w14:textId="77777777" w:rsidR="00387419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Decisions required</w:t>
            </w:r>
          </w:p>
          <w:p w14:paraId="29D5868D" w14:textId="77777777" w:rsidR="00387419" w:rsidRPr="00292923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Concerns</w:t>
            </w:r>
          </w:p>
        </w:tc>
      </w:tr>
      <w:tr w:rsidR="00387419" w:rsidRPr="00D22AA3" w14:paraId="02E4957D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652CC" w14:textId="77777777" w:rsidR="00387419" w:rsidRPr="00292923" w:rsidRDefault="00387419" w:rsidP="00387419">
            <w:pPr>
              <w:pStyle w:val="ListParagraph"/>
              <w:spacing w:after="120" w:line="270" w:lineRule="atLeast"/>
              <w:ind w:left="179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NAME OF STRATEGIC GOAL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3236083" w14:textId="77777777" w:rsidR="00387419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Actions update</w:t>
            </w:r>
          </w:p>
          <w:p w14:paraId="7F3A3390" w14:textId="77777777" w:rsidR="00387419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Decisions required</w:t>
            </w:r>
          </w:p>
          <w:p w14:paraId="76D9216F" w14:textId="77777777" w:rsidR="00387419" w:rsidRPr="00292923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Concerns</w:t>
            </w:r>
          </w:p>
        </w:tc>
      </w:tr>
      <w:tr w:rsidR="00387419" w:rsidRPr="00D22AA3" w14:paraId="04779754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47A11F" w14:textId="77777777" w:rsidR="00387419" w:rsidRPr="00292923" w:rsidRDefault="00387419" w:rsidP="00387419">
            <w:pPr>
              <w:pStyle w:val="ListParagraph"/>
              <w:spacing w:after="120" w:line="270" w:lineRule="atLeast"/>
              <w:ind w:left="179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NAME OF STRATEGIC GOAL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4FCEB65" w14:textId="77777777" w:rsidR="00387419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Actions update</w:t>
            </w:r>
          </w:p>
          <w:p w14:paraId="05DF56F7" w14:textId="77777777" w:rsidR="00387419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Decisions required</w:t>
            </w:r>
          </w:p>
          <w:p w14:paraId="6417E9F7" w14:textId="77777777" w:rsidR="00387419" w:rsidRPr="00292923" w:rsidRDefault="00387419" w:rsidP="00387419">
            <w:pPr>
              <w:pStyle w:val="ListParagraph"/>
              <w:spacing w:after="120" w:line="270" w:lineRule="atLeast"/>
              <w:ind w:left="38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Concerns</w:t>
            </w:r>
          </w:p>
        </w:tc>
      </w:tr>
    </w:tbl>
    <w:p w14:paraId="7AF528E2" w14:textId="77777777" w:rsidR="00292923" w:rsidRDefault="00292923" w:rsidP="00292923">
      <w:pPr>
        <w:rPr>
          <w:rFonts w:eastAsia="Times New Roman" w:cstheme="minorHAnsi"/>
          <w:i/>
          <w:lang w:eastAsia="en-US"/>
        </w:rPr>
      </w:pPr>
    </w:p>
    <w:p w14:paraId="2A2E6F39" w14:textId="77777777" w:rsidR="00292923" w:rsidRDefault="00292923" w:rsidP="00292923">
      <w:pPr>
        <w:rPr>
          <w:rFonts w:eastAsia="Times New Roman" w:cstheme="minorHAnsi"/>
          <w:i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292923" w:rsidRPr="00D22AA3" w14:paraId="48524709" w14:textId="77777777" w:rsidTr="00F53D69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526DA0C4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7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52BD6ED8" w14:textId="77777777" w:rsidR="00292923" w:rsidRPr="00D22AA3" w:rsidRDefault="00292923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OHS/ Maintenance/ Equipment</w:t>
            </w:r>
          </w:p>
        </w:tc>
      </w:tr>
      <w:tr w:rsidR="00292923" w:rsidRPr="00D22AA3" w14:paraId="0940BBD3" w14:textId="77777777" w:rsidTr="00F53D69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77BF3B2" w14:textId="77777777" w:rsidR="00292923" w:rsidRPr="00292923" w:rsidRDefault="00292923" w:rsidP="00F53D69">
            <w:pPr>
              <w:pStyle w:val="ListParagraph"/>
              <w:numPr>
                <w:ilvl w:val="0"/>
                <w:numId w:val="4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13723E0F" w14:textId="77777777" w:rsidR="00292923" w:rsidRPr="008B1C65" w:rsidRDefault="00292923" w:rsidP="008B1C65">
      <w:pPr>
        <w:spacing w:after="0"/>
        <w:rPr>
          <w:rFonts w:eastAsia="Times New Roman" w:cstheme="minorHAnsi"/>
          <w:i/>
          <w:sz w:val="20"/>
          <w:szCs w:val="20"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639"/>
        <w:gridCol w:w="6980"/>
      </w:tblGrid>
      <w:tr w:rsidR="00292923" w:rsidRPr="00D22AA3" w14:paraId="2D4470EF" w14:textId="77777777" w:rsidTr="004439FA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20C385F7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8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07F71745" w14:textId="77777777" w:rsidR="00292923" w:rsidRPr="00292923" w:rsidRDefault="00292923" w:rsidP="00292923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MArketing- Updates</w:t>
            </w:r>
            <w:r w:rsidR="00387419">
              <w:rPr>
                <w:rFonts w:eastAsia="Times"/>
                <w:lang w:eastAsia="en-US"/>
              </w:rPr>
              <w:t xml:space="preserve"> and opp</w:t>
            </w:r>
            <w:r>
              <w:rPr>
                <w:rFonts w:eastAsia="Times"/>
                <w:lang w:eastAsia="en-US"/>
              </w:rPr>
              <w:t>o</w:t>
            </w:r>
            <w:r w:rsidR="00387419">
              <w:rPr>
                <w:rFonts w:eastAsia="Times"/>
                <w:lang w:eastAsia="en-US"/>
              </w:rPr>
              <w:t>R</w:t>
            </w:r>
            <w:r>
              <w:rPr>
                <w:rFonts w:eastAsia="Times"/>
                <w:lang w:eastAsia="en-US"/>
              </w:rPr>
              <w:t>tunit</w:t>
            </w:r>
            <w:r w:rsidR="005F51B0">
              <w:rPr>
                <w:rFonts w:eastAsia="Times"/>
                <w:lang w:eastAsia="en-US"/>
              </w:rPr>
              <w:t>i</w:t>
            </w:r>
            <w:r>
              <w:rPr>
                <w:rFonts w:eastAsia="Times"/>
                <w:lang w:eastAsia="en-US"/>
              </w:rPr>
              <w:t>es</w:t>
            </w:r>
          </w:p>
        </w:tc>
      </w:tr>
      <w:tr w:rsidR="004439FA" w:rsidRPr="00D22AA3" w14:paraId="52B86E22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D4383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caps/>
                <w:lang w:eastAsia="en-US"/>
              </w:rPr>
            </w:pPr>
            <w:r w:rsidRPr="004439FA">
              <w:rPr>
                <w:rFonts w:eastAsia="Times" w:cstheme="minorHAnsi"/>
                <w:caps/>
                <w:lang w:eastAsia="en-US"/>
              </w:rPr>
              <w:t>Brochure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303C564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4439FA" w:rsidRPr="00D22AA3" w14:paraId="438AFA4C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60245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caps/>
                <w:lang w:eastAsia="en-US"/>
              </w:rPr>
            </w:pPr>
            <w:r w:rsidRPr="004439FA">
              <w:rPr>
                <w:rFonts w:eastAsia="Times" w:cstheme="minorHAnsi"/>
                <w:caps/>
                <w:lang w:eastAsia="en-US"/>
              </w:rPr>
              <w:t>Website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C71C477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4439FA" w:rsidRPr="00D22AA3" w14:paraId="2788D9D0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B1131F" w14:textId="77777777" w:rsid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SOCIAL MEDIA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5375A1D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4439FA" w:rsidRPr="00D22AA3" w14:paraId="785C84E2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18BAC8" w14:textId="77777777" w:rsidR="004439FA" w:rsidRDefault="00387419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MEDIA COVERAGE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7C269AA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1062C21F" w14:textId="77777777" w:rsidR="00292923" w:rsidRDefault="00292923" w:rsidP="00387419">
      <w:pPr>
        <w:spacing w:after="0"/>
        <w:rPr>
          <w:rFonts w:eastAsia="Times New Roman" w:cstheme="minorHAnsi"/>
          <w:i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8619"/>
      </w:tblGrid>
      <w:tr w:rsidR="00292923" w:rsidRPr="00D22AA3" w14:paraId="00950539" w14:textId="77777777" w:rsidTr="00F53D69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37BDE805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9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0B7AC99B" w14:textId="77777777" w:rsidR="00292923" w:rsidRPr="00D22AA3" w:rsidRDefault="00292923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Staff Leave Entitlements</w:t>
            </w:r>
          </w:p>
        </w:tc>
      </w:tr>
      <w:tr w:rsidR="00292923" w:rsidRPr="00D22AA3" w14:paraId="4AA652CB" w14:textId="77777777" w:rsidTr="00F53D69">
        <w:tc>
          <w:tcPr>
            <w:tcW w:w="924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FF5FAE0" w14:textId="77777777" w:rsidR="00292923" w:rsidRPr="004439FA" w:rsidRDefault="00292923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69C31F05" w14:textId="77777777" w:rsidR="00292923" w:rsidRPr="008B1C65" w:rsidRDefault="00292923" w:rsidP="008B1C65">
      <w:pPr>
        <w:spacing w:after="0"/>
        <w:rPr>
          <w:rFonts w:eastAsia="Times New Roman" w:cstheme="minorHAnsi"/>
          <w:i/>
          <w:sz w:val="20"/>
          <w:szCs w:val="20"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639"/>
        <w:gridCol w:w="6980"/>
      </w:tblGrid>
      <w:tr w:rsidR="00292923" w:rsidRPr="00D22AA3" w14:paraId="53344360" w14:textId="77777777" w:rsidTr="004439FA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7D89E485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10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2E10BD20" w14:textId="77777777" w:rsidR="00292923" w:rsidRPr="00D22AA3" w:rsidRDefault="00292923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Progress Against grants/ contracts</w:t>
            </w:r>
          </w:p>
        </w:tc>
      </w:tr>
      <w:tr w:rsidR="004439FA" w:rsidRPr="00D22AA3" w14:paraId="76FDBC3C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09900C" w14:textId="77777777" w:rsid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NAME OF PROJECT</w:t>
            </w:r>
          </w:p>
          <w:p w14:paraId="64E7CB7D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Funding Body</w:t>
            </w: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B765DEB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Update</w:t>
            </w:r>
          </w:p>
        </w:tc>
      </w:tr>
      <w:tr w:rsidR="00387419" w:rsidRPr="00D22AA3" w14:paraId="36E71D5E" w14:textId="77777777" w:rsidTr="008B1C65"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2B4F04" w14:textId="77777777" w:rsidR="00387419" w:rsidRDefault="00387419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6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B834B28" w14:textId="77777777" w:rsidR="00387419" w:rsidRDefault="00387419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5B5E5ED6" w14:textId="77777777" w:rsidR="00292923" w:rsidRPr="008B1C65" w:rsidRDefault="00292923" w:rsidP="008B1C65">
      <w:pPr>
        <w:spacing w:after="0"/>
        <w:rPr>
          <w:rFonts w:eastAsia="Times New Roman" w:cstheme="minorHAnsi"/>
          <w:i/>
          <w:sz w:val="20"/>
          <w:szCs w:val="20"/>
          <w:lang w:eastAsia="en-US"/>
        </w:rPr>
      </w:pPr>
    </w:p>
    <w:tbl>
      <w:tblPr>
        <w:tblW w:w="9248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1781"/>
        <w:gridCol w:w="284"/>
        <w:gridCol w:w="3277"/>
        <w:gridCol w:w="3277"/>
      </w:tblGrid>
      <w:tr w:rsidR="00292923" w:rsidRPr="00D22AA3" w14:paraId="0308E9C8" w14:textId="77777777" w:rsidTr="004439FA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808080" w:themeColor="background1" w:themeShade="80"/>
              <w:right w:val="single" w:sz="4" w:space="0" w:color="7F7F7F"/>
            </w:tcBorders>
          </w:tcPr>
          <w:p w14:paraId="4E6920B7" w14:textId="77777777" w:rsidR="00292923" w:rsidRPr="00D22AA3" w:rsidRDefault="00387419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11</w:t>
            </w:r>
            <w:r w:rsidR="00292923">
              <w:rPr>
                <w:rFonts w:eastAsia="Times"/>
                <w:lang w:eastAsia="en-US"/>
              </w:rPr>
              <w:t>.</w:t>
            </w:r>
          </w:p>
        </w:tc>
        <w:tc>
          <w:tcPr>
            <w:tcW w:w="861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808080" w:themeColor="background1" w:themeShade="80"/>
              <w:right w:val="nil"/>
            </w:tcBorders>
          </w:tcPr>
          <w:p w14:paraId="3218F8AE" w14:textId="77777777" w:rsidR="00292923" w:rsidRPr="00D22AA3" w:rsidRDefault="00292923" w:rsidP="00F53D69">
            <w:pPr>
              <w:pStyle w:val="Heading4"/>
              <w:rPr>
                <w:rFonts w:eastAsia="Times"/>
                <w:lang w:eastAsia="en-US"/>
              </w:rPr>
            </w:pPr>
            <w:r>
              <w:rPr>
                <w:rFonts w:eastAsia="Times"/>
                <w:lang w:eastAsia="en-US"/>
              </w:rPr>
              <w:t>Compliance</w:t>
            </w:r>
          </w:p>
        </w:tc>
      </w:tr>
      <w:tr w:rsidR="001327C2" w:rsidRPr="00D22AA3" w14:paraId="47829747" w14:textId="77777777" w:rsidTr="001327C2">
        <w:tc>
          <w:tcPr>
            <w:tcW w:w="2410" w:type="dxa"/>
            <w:gridSpan w:val="2"/>
            <w:vAlign w:val="center"/>
          </w:tcPr>
          <w:p w14:paraId="07FD4479" w14:textId="77777777" w:rsidR="001327C2" w:rsidRPr="001327C2" w:rsidRDefault="001327C2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ITEM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88CE2" w14:textId="77777777" w:rsidR="001327C2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nil"/>
            </w:tcBorders>
          </w:tcPr>
          <w:p w14:paraId="06818A0B" w14:textId="77777777" w:rsidR="001327C2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DUE DATE</w:t>
            </w:r>
          </w:p>
        </w:tc>
        <w:tc>
          <w:tcPr>
            <w:tcW w:w="3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nil"/>
            </w:tcBorders>
          </w:tcPr>
          <w:p w14:paraId="32998B52" w14:textId="77777777" w:rsidR="001327C2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PERSON RESPONSIBLE</w:t>
            </w:r>
          </w:p>
        </w:tc>
      </w:tr>
      <w:tr w:rsidR="004439FA" w:rsidRPr="00D22AA3" w14:paraId="30D7239D" w14:textId="77777777" w:rsidTr="001327C2">
        <w:tc>
          <w:tcPr>
            <w:tcW w:w="2410" w:type="dxa"/>
            <w:gridSpan w:val="2"/>
            <w:vAlign w:val="center"/>
          </w:tcPr>
          <w:p w14:paraId="77F24FC0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NH Survey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25EA6FE3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nil"/>
            </w:tcBorders>
          </w:tcPr>
          <w:p w14:paraId="2DD32A1D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End of February 2019 </w:t>
            </w:r>
          </w:p>
        </w:tc>
        <w:tc>
          <w:tcPr>
            <w:tcW w:w="3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nil"/>
            </w:tcBorders>
          </w:tcPr>
          <w:p w14:paraId="19035B6D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</w:tr>
      <w:tr w:rsidR="004439FA" w:rsidRPr="00D22AA3" w14:paraId="47997230" w14:textId="77777777" w:rsidTr="001327C2">
        <w:tc>
          <w:tcPr>
            <w:tcW w:w="2410" w:type="dxa"/>
            <w:gridSpan w:val="2"/>
            <w:vAlign w:val="center"/>
          </w:tcPr>
          <w:p w14:paraId="487E0EA8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NH Census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27052DF5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0CC0CB33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Nov 2019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5B402A09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</w:tr>
      <w:tr w:rsidR="004439FA" w:rsidRPr="00D22AA3" w14:paraId="05E49E86" w14:textId="77777777" w:rsidTr="001327C2">
        <w:tc>
          <w:tcPr>
            <w:tcW w:w="2410" w:type="dxa"/>
            <w:gridSpan w:val="2"/>
            <w:vAlign w:val="center"/>
          </w:tcPr>
          <w:p w14:paraId="64BE69E3" w14:textId="77777777" w:rsidR="004439FA" w:rsidRPr="001327C2" w:rsidRDefault="001327C2" w:rsidP="004439F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CHANH </w:t>
            </w:r>
            <w:r w:rsidR="004439FA" w:rsidRPr="001327C2">
              <w:rPr>
                <w:rFonts w:cstheme="minorHAnsi"/>
              </w:rPr>
              <w:t>Regional Health Check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77F10A1F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751E2D3C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April May 2019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21BA5F3E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 &amp; Chair</w:t>
            </w:r>
          </w:p>
        </w:tc>
      </w:tr>
      <w:tr w:rsidR="004439FA" w:rsidRPr="00D22AA3" w14:paraId="3C065B25" w14:textId="77777777" w:rsidTr="001327C2">
        <w:tc>
          <w:tcPr>
            <w:tcW w:w="2410" w:type="dxa"/>
            <w:gridSpan w:val="2"/>
            <w:vAlign w:val="center"/>
          </w:tcPr>
          <w:p w14:paraId="2EA23BB8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DHHS</w:t>
            </w:r>
            <w:r w:rsidR="001327C2">
              <w:rPr>
                <w:rFonts w:cstheme="minorHAnsi"/>
              </w:rPr>
              <w:t xml:space="preserve"> - SACC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20D9CECC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5EDF307D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 1 week post AGM 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33541715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</w:tr>
      <w:tr w:rsidR="004439FA" w:rsidRPr="00D22AA3" w14:paraId="1AD63042" w14:textId="77777777" w:rsidTr="001327C2">
        <w:tc>
          <w:tcPr>
            <w:tcW w:w="2410" w:type="dxa"/>
            <w:gridSpan w:val="2"/>
            <w:vAlign w:val="center"/>
          </w:tcPr>
          <w:p w14:paraId="5AE35E1A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ACNC/ CAV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5F9DE61B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479191C5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1 month post AGM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369204FD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Secretary &amp; Treasurer</w:t>
            </w:r>
          </w:p>
        </w:tc>
      </w:tr>
      <w:tr w:rsidR="004439FA" w:rsidRPr="00D22AA3" w14:paraId="632C6F1C" w14:textId="77777777" w:rsidTr="001327C2">
        <w:tc>
          <w:tcPr>
            <w:tcW w:w="2410" w:type="dxa"/>
            <w:gridSpan w:val="2"/>
            <w:vAlign w:val="center"/>
          </w:tcPr>
          <w:p w14:paraId="26061F5B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ATO - BAS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53EDB58E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615AFE12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Quarterly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7AD1F18C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Finance Officer</w:t>
            </w:r>
          </w:p>
        </w:tc>
      </w:tr>
      <w:tr w:rsidR="004439FA" w:rsidRPr="00D22AA3" w14:paraId="4CA13295" w14:textId="77777777" w:rsidTr="001327C2">
        <w:tc>
          <w:tcPr>
            <w:tcW w:w="2410" w:type="dxa"/>
            <w:gridSpan w:val="2"/>
            <w:vAlign w:val="center"/>
          </w:tcPr>
          <w:p w14:paraId="3AAF6AB3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Budget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769D3395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07D0E42D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Monthly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73CE4E5D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Treasurer &amp; Finance Officer</w:t>
            </w:r>
          </w:p>
        </w:tc>
      </w:tr>
      <w:tr w:rsidR="004439FA" w:rsidRPr="00D22AA3" w14:paraId="4D8FDB75" w14:textId="77777777" w:rsidTr="001327C2">
        <w:tc>
          <w:tcPr>
            <w:tcW w:w="2410" w:type="dxa"/>
            <w:gridSpan w:val="2"/>
            <w:vAlign w:val="center"/>
          </w:tcPr>
          <w:p w14:paraId="5F1E4E13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Financial Audit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28A627D7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09531D07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1 month pre AGM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548D58AE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Treasurer &amp; Finance Officer</w:t>
            </w:r>
          </w:p>
        </w:tc>
      </w:tr>
      <w:tr w:rsidR="004439FA" w:rsidRPr="00D22AA3" w14:paraId="207D1A05" w14:textId="77777777" w:rsidTr="001327C2">
        <w:tc>
          <w:tcPr>
            <w:tcW w:w="2410" w:type="dxa"/>
            <w:gridSpan w:val="2"/>
            <w:vAlign w:val="center"/>
          </w:tcPr>
          <w:p w14:paraId="22E305F3" w14:textId="77777777" w:rsidR="004439FA" w:rsidRPr="001327C2" w:rsidRDefault="004439FA" w:rsidP="001327C2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 xml:space="preserve">Grant </w:t>
            </w:r>
            <w:r w:rsidR="001327C2">
              <w:rPr>
                <w:rFonts w:cstheme="minorHAnsi"/>
              </w:rPr>
              <w:t>Acquittals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7A680B13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047DC2E7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List Dates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67AADA14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Appropriate Staff</w:t>
            </w:r>
          </w:p>
        </w:tc>
      </w:tr>
      <w:tr w:rsidR="004439FA" w:rsidRPr="00D22AA3" w14:paraId="741F1361" w14:textId="77777777" w:rsidTr="001327C2">
        <w:tc>
          <w:tcPr>
            <w:tcW w:w="2410" w:type="dxa"/>
            <w:gridSpan w:val="2"/>
            <w:vAlign w:val="center"/>
          </w:tcPr>
          <w:p w14:paraId="7A5BE2BE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Insurance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32168451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24DEE37B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As per contract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15C9A72C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</w:tr>
      <w:tr w:rsidR="004439FA" w:rsidRPr="00D22AA3" w14:paraId="3F69AA35" w14:textId="77777777" w:rsidTr="001327C2">
        <w:tc>
          <w:tcPr>
            <w:tcW w:w="2410" w:type="dxa"/>
            <w:gridSpan w:val="2"/>
            <w:vAlign w:val="center"/>
          </w:tcPr>
          <w:p w14:paraId="67376C9E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AGM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544ED751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6FA72A2C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Date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7B09BB76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Executive Team</w:t>
            </w:r>
          </w:p>
        </w:tc>
      </w:tr>
      <w:tr w:rsidR="004439FA" w:rsidRPr="00D22AA3" w14:paraId="5073F3EE" w14:textId="77777777" w:rsidTr="001327C2">
        <w:tc>
          <w:tcPr>
            <w:tcW w:w="2410" w:type="dxa"/>
            <w:gridSpan w:val="2"/>
            <w:vAlign w:val="center"/>
          </w:tcPr>
          <w:p w14:paraId="53B39556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t>Staff &amp; Volunteer Compliance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2B74D52B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3C228CB1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Performance Review dates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147C3360" w14:textId="77777777" w:rsid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For Manager – Executive Team</w:t>
            </w:r>
          </w:p>
          <w:p w14:paraId="7BCBB1E1" w14:textId="77777777" w:rsidR="001327C2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For Staff – Manager </w:t>
            </w:r>
          </w:p>
        </w:tc>
      </w:tr>
      <w:tr w:rsidR="004439FA" w:rsidRPr="00D22AA3" w14:paraId="6686305B" w14:textId="77777777" w:rsidTr="001327C2">
        <w:tc>
          <w:tcPr>
            <w:tcW w:w="2410" w:type="dxa"/>
            <w:gridSpan w:val="2"/>
            <w:vAlign w:val="center"/>
          </w:tcPr>
          <w:p w14:paraId="0B61E095" w14:textId="77777777" w:rsidR="004439FA" w:rsidRPr="001327C2" w:rsidRDefault="004439FA" w:rsidP="004439FA">
            <w:pPr>
              <w:rPr>
                <w:rFonts w:cstheme="minorHAnsi"/>
              </w:rPr>
            </w:pPr>
            <w:r w:rsidRPr="001327C2">
              <w:rPr>
                <w:rFonts w:cstheme="minorHAnsi"/>
              </w:rPr>
              <w:lastRenderedPageBreak/>
              <w:t>Facility 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44F175EA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7E457E47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As per contract</w:t>
            </w: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4B0A55B0" w14:textId="77777777" w:rsidR="004439FA" w:rsidRPr="004439FA" w:rsidRDefault="001327C2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</w:tr>
      <w:tr w:rsidR="004439FA" w:rsidRPr="00D22AA3" w14:paraId="707A284A" w14:textId="77777777" w:rsidTr="001327C2">
        <w:tc>
          <w:tcPr>
            <w:tcW w:w="2410" w:type="dxa"/>
            <w:gridSpan w:val="2"/>
            <w:vAlign w:val="center"/>
          </w:tcPr>
          <w:p w14:paraId="44F9F0B8" w14:textId="77777777" w:rsidR="004439FA" w:rsidRPr="001327C2" w:rsidRDefault="004439FA" w:rsidP="004439FA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43949EA2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379673E2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21E88670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4439FA" w:rsidRPr="00D22AA3" w14:paraId="79479D6D" w14:textId="77777777" w:rsidTr="001327C2">
        <w:tc>
          <w:tcPr>
            <w:tcW w:w="2410" w:type="dxa"/>
            <w:gridSpan w:val="2"/>
            <w:vAlign w:val="center"/>
          </w:tcPr>
          <w:p w14:paraId="1968822A" w14:textId="77777777" w:rsidR="004439FA" w:rsidRPr="001327C2" w:rsidRDefault="004439FA" w:rsidP="004439FA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595652A8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5FADE938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right w:val="nil"/>
            </w:tcBorders>
          </w:tcPr>
          <w:p w14:paraId="2DD902A7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4439FA" w:rsidRPr="00D22AA3" w14:paraId="4B59F8E9" w14:textId="77777777" w:rsidTr="001327C2">
        <w:tc>
          <w:tcPr>
            <w:tcW w:w="2410" w:type="dxa"/>
            <w:gridSpan w:val="2"/>
            <w:vAlign w:val="center"/>
          </w:tcPr>
          <w:p w14:paraId="4B6F59DB" w14:textId="77777777" w:rsidR="004439FA" w:rsidRPr="001327C2" w:rsidRDefault="004439FA" w:rsidP="004439FA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00"/>
          </w:tcPr>
          <w:p w14:paraId="09D6F8C2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711E7EC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327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4FAFA1D" w14:textId="77777777" w:rsidR="004439FA" w:rsidRPr="004439FA" w:rsidRDefault="004439FA" w:rsidP="004439FA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55AEDC55" w14:textId="77777777" w:rsidR="00292923" w:rsidRDefault="005F51B0" w:rsidP="00292923">
      <w:pPr>
        <w:rPr>
          <w:rFonts w:eastAsia="Times New Roman" w:cstheme="minorHAnsi"/>
          <w:i/>
          <w:lang w:eastAsia="en-US"/>
        </w:rPr>
      </w:pPr>
      <w:r>
        <w:rPr>
          <w:rFonts w:eastAsia="Times New Roman" w:cstheme="minorHAnsi"/>
          <w:i/>
          <w:lang w:eastAsia="en-US"/>
        </w:rPr>
        <w:t xml:space="preserve">* Change colour for easy review: RED – No Action, YELLOW – In progress, GREEN </w:t>
      </w:r>
      <w:r w:rsidR="00387419">
        <w:rPr>
          <w:rFonts w:eastAsia="Times New Roman" w:cstheme="minorHAnsi"/>
          <w:i/>
          <w:lang w:eastAsia="en-US"/>
        </w:rPr>
        <w:t>–</w:t>
      </w:r>
      <w:r>
        <w:rPr>
          <w:rFonts w:eastAsia="Times New Roman" w:cstheme="minorHAnsi"/>
          <w:i/>
          <w:lang w:eastAsia="en-US"/>
        </w:rPr>
        <w:t xml:space="preserve"> Completed</w:t>
      </w:r>
    </w:p>
    <w:p w14:paraId="304792FB" w14:textId="77777777" w:rsidR="00387419" w:rsidRDefault="00387419" w:rsidP="00292923">
      <w:pPr>
        <w:rPr>
          <w:rFonts w:eastAsia="Times New Roman" w:cstheme="minorHAnsi"/>
          <w:i/>
          <w:lang w:eastAsia="en-US"/>
        </w:rPr>
      </w:pPr>
    </w:p>
    <w:p w14:paraId="44DE6274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p w14:paraId="2273C99E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p w14:paraId="4F0A8532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p w14:paraId="61A49DFD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p w14:paraId="034DD00D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p w14:paraId="5B332DBB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p w14:paraId="556E42D0" w14:textId="77777777" w:rsidR="008B1C65" w:rsidRDefault="008B1C65" w:rsidP="00292923">
      <w:pPr>
        <w:rPr>
          <w:rFonts w:eastAsia="Times New Roman" w:cstheme="minorHAnsi"/>
          <w:i/>
          <w:lang w:eastAsia="en-US"/>
        </w:rPr>
      </w:pPr>
    </w:p>
    <w:tbl>
      <w:tblPr>
        <w:tblpPr w:leftFromText="180" w:rightFromText="180" w:horzAnchor="margin" w:tblpY="2880"/>
        <w:tblW w:w="92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387419" w:rsidRPr="001808B8" w14:paraId="2943FF13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02061B47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ACFE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F5133FB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Adult Community &amp; Further Education</w:t>
            </w:r>
          </w:p>
        </w:tc>
      </w:tr>
      <w:tr w:rsidR="00387419" w:rsidRPr="001808B8" w14:paraId="568540FD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309D530C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ACNC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E87B05A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Australian Charities and Not-for-profit Commission</w:t>
            </w:r>
          </w:p>
        </w:tc>
      </w:tr>
      <w:tr w:rsidR="00FE466B" w:rsidRPr="001808B8" w14:paraId="6A3AE344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14:paraId="5CD479B4" w14:textId="20447E7D" w:rsidR="00FE466B" w:rsidRPr="001808B8" w:rsidRDefault="00FE466B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BOG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4DD03F" w14:textId="34BCAAEB" w:rsidR="00FE466B" w:rsidRPr="001808B8" w:rsidRDefault="00FE466B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Board of Governance</w:t>
            </w:r>
          </w:p>
        </w:tc>
      </w:tr>
      <w:tr w:rsidR="00387419" w:rsidRPr="001808B8" w14:paraId="2553B032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65A5C23D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CALD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31986C3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Culturally &amp; Linguistically Diverse</w:t>
            </w:r>
          </w:p>
        </w:tc>
      </w:tr>
      <w:tr w:rsidR="00387419" w:rsidRPr="001808B8" w14:paraId="212D0264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169B4156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CHANH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D264B8B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Central Highlands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Association of Neighbourhood Houses</w:t>
            </w:r>
          </w:p>
        </w:tc>
      </w:tr>
      <w:tr w:rsidR="00387419" w:rsidRPr="001808B8" w14:paraId="5A1F1742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56C18993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9C79EAC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Committee of Management</w:t>
            </w:r>
          </w:p>
        </w:tc>
      </w:tr>
      <w:tr w:rsidR="00387419" w:rsidRPr="001808B8" w14:paraId="5981011F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75CC1298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DET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0F24655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Department of Education and Training</w:t>
            </w:r>
          </w:p>
        </w:tc>
      </w:tr>
      <w:tr w:rsidR="00387419" w:rsidRPr="001808B8" w14:paraId="46BB0976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4514DEB9" w14:textId="0B3EBDDB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</w:t>
            </w:r>
            <w:r w:rsidR="00FE466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FFH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CB13E97" w14:textId="197A87B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Department of </w:t>
            </w:r>
            <w:r w:rsidR="00FE466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Families, Fairness and Housing</w:t>
            </w:r>
          </w:p>
        </w:tc>
      </w:tr>
      <w:tr w:rsidR="00387419" w:rsidRPr="001808B8" w14:paraId="3CF5F6CD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1066CF35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LEAP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327E7D7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Learner Engagement A-Frame Program</w:t>
            </w:r>
          </w:p>
        </w:tc>
      </w:tr>
      <w:tr w:rsidR="00387419" w:rsidRPr="001808B8" w14:paraId="799C8BB2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4309EC31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LGA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EB6E5D8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Local Government Area</w:t>
            </w:r>
          </w:p>
        </w:tc>
      </w:tr>
      <w:tr w:rsidR="00387419" w:rsidRPr="001808B8" w14:paraId="2F0182DE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05A8322A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LLO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0992A89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Learn Local Organisation</w:t>
            </w:r>
          </w:p>
        </w:tc>
      </w:tr>
      <w:tr w:rsidR="00387419" w:rsidRPr="001808B8" w14:paraId="1156650B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680641DB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MoU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3196C23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Memorandum of Understanding</w:t>
            </w:r>
          </w:p>
        </w:tc>
      </w:tr>
      <w:tr w:rsidR="00387419" w:rsidRPr="001808B8" w14:paraId="4D8ABEFB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3A6F00CF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NH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F7EC650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Neighbourhood House</w:t>
            </w:r>
          </w:p>
        </w:tc>
      </w:tr>
      <w:tr w:rsidR="00387419" w:rsidRPr="001808B8" w14:paraId="5D8FCC18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5ECD8DCE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NHACE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EC603E3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Neighbourhood Houses and Adult Community Education</w:t>
            </w:r>
          </w:p>
        </w:tc>
      </w:tr>
      <w:tr w:rsidR="00387419" w:rsidRPr="001808B8" w14:paraId="62F7A6AD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70958A22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NHCP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3E13D41" w14:textId="77777777" w:rsidR="00387419" w:rsidRPr="001808B8" w:rsidRDefault="00387419" w:rsidP="00FE46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Neighbourhood House Coordination Program</w:t>
            </w:r>
          </w:p>
        </w:tc>
      </w:tr>
      <w:tr w:rsidR="00387419" w:rsidRPr="001808B8" w14:paraId="746ED81C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51C2204D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NHVic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F5E0191" w14:textId="44F5C9C5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Neighbourhood Houses Victoria </w:t>
            </w:r>
          </w:p>
        </w:tc>
      </w:tr>
      <w:tr w:rsidR="00387419" w:rsidRPr="001808B8" w14:paraId="2AC7BE50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  <w:hideMark/>
          </w:tcPr>
          <w:p w14:paraId="5B65B277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RDV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77C68A7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808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Regional Development Victoria</w:t>
            </w:r>
          </w:p>
        </w:tc>
      </w:tr>
      <w:tr w:rsidR="00387419" w:rsidRPr="001808B8" w14:paraId="629E4124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14:paraId="4BDCCF44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083320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387419" w:rsidRPr="001808B8" w14:paraId="0CA2F3EF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14:paraId="6C35FF48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8F5B00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387419" w:rsidRPr="001808B8" w14:paraId="2EDD87B3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14:paraId="6274BEB6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C5305F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387419" w:rsidRPr="001808B8" w14:paraId="0102CF03" w14:textId="77777777" w:rsidTr="00FE466B">
        <w:trPr>
          <w:trHeight w:val="20"/>
        </w:trPr>
        <w:tc>
          <w:tcPr>
            <w:tcW w:w="2410" w:type="dxa"/>
            <w:shd w:val="clear" w:color="auto" w:fill="auto"/>
            <w:vAlign w:val="center"/>
          </w:tcPr>
          <w:p w14:paraId="03ABBA0B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0CED91" w14:textId="77777777" w:rsidR="00387419" w:rsidRPr="001808B8" w:rsidRDefault="00387419" w:rsidP="00FE466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</w:tbl>
    <w:p w14:paraId="63CC58F7" w14:textId="77777777" w:rsidR="00387419" w:rsidRPr="00D22AA3" w:rsidRDefault="00387419" w:rsidP="00292923">
      <w:pPr>
        <w:rPr>
          <w:rFonts w:eastAsia="Times New Roman" w:cstheme="minorHAnsi"/>
          <w:i/>
          <w:lang w:eastAsia="en-US"/>
        </w:rPr>
      </w:pPr>
    </w:p>
    <w:sectPr w:rsidR="00387419" w:rsidRPr="00D22AA3" w:rsidSect="00D22AA3"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37D3" w14:textId="77777777" w:rsidR="00D60AE5" w:rsidRDefault="00D60AE5" w:rsidP="00FE466B">
      <w:pPr>
        <w:spacing w:after="0" w:line="240" w:lineRule="auto"/>
      </w:pPr>
      <w:r>
        <w:separator/>
      </w:r>
    </w:p>
  </w:endnote>
  <w:endnote w:type="continuationSeparator" w:id="0">
    <w:p w14:paraId="616C2FC8" w14:textId="77777777" w:rsidR="00D60AE5" w:rsidRDefault="00D60AE5" w:rsidP="00FE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1DC3" w14:textId="77777777" w:rsidR="00FE466B" w:rsidRPr="00426123" w:rsidRDefault="00FE466B" w:rsidP="00FE466B">
    <w:pPr>
      <w:pStyle w:val="Footer"/>
      <w:jc w:val="center"/>
      <w:rPr>
        <w:i/>
        <w:iCs/>
        <w:sz w:val="16"/>
        <w:szCs w:val="16"/>
      </w:rPr>
    </w:pPr>
    <w:r w:rsidRPr="00426123">
      <w:rPr>
        <w:i/>
        <w:iCs/>
        <w:sz w:val="16"/>
        <w:szCs w:val="16"/>
      </w:rPr>
      <w:t xml:space="preserve">This document created with assistance </w:t>
    </w:r>
    <w:r>
      <w:rPr>
        <w:i/>
        <w:iCs/>
        <w:sz w:val="16"/>
        <w:szCs w:val="16"/>
      </w:rPr>
      <w:t>from the</w:t>
    </w:r>
    <w:r w:rsidRPr="00426123">
      <w:rPr>
        <w:i/>
        <w:iCs/>
        <w:sz w:val="16"/>
        <w:szCs w:val="16"/>
      </w:rPr>
      <w:t xml:space="preserve"> Central Highlands Association of Neighbourhood Houses</w:t>
    </w:r>
    <w:r w:rsidRPr="00C95545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chanh.org.au</w:t>
    </w:r>
  </w:p>
  <w:p w14:paraId="490100C8" w14:textId="77777777" w:rsidR="00FE466B" w:rsidRDefault="00FE4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E04C" w14:textId="77777777" w:rsidR="00D60AE5" w:rsidRDefault="00D60AE5" w:rsidP="00FE466B">
      <w:pPr>
        <w:spacing w:after="0" w:line="240" w:lineRule="auto"/>
      </w:pPr>
      <w:r>
        <w:separator/>
      </w:r>
    </w:p>
  </w:footnote>
  <w:footnote w:type="continuationSeparator" w:id="0">
    <w:p w14:paraId="581F4A3C" w14:textId="77777777" w:rsidR="00D60AE5" w:rsidRDefault="00D60AE5" w:rsidP="00FE4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0198"/>
    <w:multiLevelType w:val="hybridMultilevel"/>
    <w:tmpl w:val="A12A3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483"/>
    <w:multiLevelType w:val="hybridMultilevel"/>
    <w:tmpl w:val="B71C4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1191799268">
    <w:abstractNumId w:val="2"/>
  </w:num>
  <w:num w:numId="2" w16cid:durableId="1886208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4820">
    <w:abstractNumId w:val="1"/>
  </w:num>
  <w:num w:numId="4" w16cid:durableId="192606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1327C2"/>
    <w:rsid w:val="00266472"/>
    <w:rsid w:val="00282CBC"/>
    <w:rsid w:val="00292923"/>
    <w:rsid w:val="00297E21"/>
    <w:rsid w:val="002B7122"/>
    <w:rsid w:val="00387419"/>
    <w:rsid w:val="004439FA"/>
    <w:rsid w:val="00495EF0"/>
    <w:rsid w:val="005F51B0"/>
    <w:rsid w:val="006374A7"/>
    <w:rsid w:val="007D4562"/>
    <w:rsid w:val="00847AED"/>
    <w:rsid w:val="008B1C65"/>
    <w:rsid w:val="009F3EBB"/>
    <w:rsid w:val="00A32332"/>
    <w:rsid w:val="00CF3CB7"/>
    <w:rsid w:val="00D04D05"/>
    <w:rsid w:val="00D22AA3"/>
    <w:rsid w:val="00D60AE5"/>
    <w:rsid w:val="00F0292F"/>
    <w:rsid w:val="00F8523F"/>
    <w:rsid w:val="00F87C4B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4464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92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9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9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6B"/>
  </w:style>
  <w:style w:type="paragraph" w:styleId="Footer">
    <w:name w:val="footer"/>
    <w:basedOn w:val="Normal"/>
    <w:link w:val="FooterChar"/>
    <w:uiPriority w:val="99"/>
    <w:unhideWhenUsed/>
    <w:rsid w:val="00FE4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8</cp:revision>
  <dcterms:created xsi:type="dcterms:W3CDTF">2019-01-13T23:26:00Z</dcterms:created>
  <dcterms:modified xsi:type="dcterms:W3CDTF">2025-01-16T00:40:00Z</dcterms:modified>
</cp:coreProperties>
</file>